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F9" w:rsidRPr="00DC78F9" w:rsidRDefault="00DC78F9" w:rsidP="00DC78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C78F9" w:rsidRPr="00DC78F9" w:rsidRDefault="00DC78F9" w:rsidP="00DC78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DC78F9">
        <w:rPr>
          <w:rFonts w:ascii="Times New Roman" w:hAnsi="Times New Roman" w:cs="Times New Roman"/>
          <w:sz w:val="40"/>
          <w:szCs w:val="40"/>
        </w:rPr>
        <w:t>Врач-педиатр</w:t>
      </w:r>
    </w:p>
    <w:p w:rsidR="00DC78F9" w:rsidRPr="00DC78F9" w:rsidRDefault="00DC78F9" w:rsidP="00DC78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C78F9" w:rsidRPr="00DC78F9" w:rsidRDefault="00DC78F9" w:rsidP="00DC7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</w:t>
      </w:r>
    </w:p>
    <w:p w:rsidR="00DC78F9" w:rsidRPr="00DC78F9" w:rsidRDefault="00DC78F9" w:rsidP="00DC78F9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t xml:space="preserve">- Высшее образование - </w:t>
      </w:r>
      <w:proofErr w:type="spellStart"/>
      <w:r w:rsidRPr="00DC78F9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DC78F9">
        <w:rPr>
          <w:rFonts w:ascii="Times New Roman" w:hAnsi="Times New Roman" w:cs="Times New Roman"/>
          <w:sz w:val="28"/>
          <w:szCs w:val="28"/>
        </w:rPr>
        <w:t xml:space="preserve">, ординатура, послевузовское профессиональное образование – интернатура, дополнительное профессиональное образование, повышение квалификации не реже одного раза в пять лет (ОКСО </w:t>
      </w:r>
      <w:r w:rsidRPr="00DC7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060101 - Лечебное дело, 060103 – Педиатрия)</w:t>
      </w:r>
    </w:p>
    <w:p w:rsidR="00DC78F9" w:rsidRPr="00DC78F9" w:rsidRDefault="00DC78F9" w:rsidP="00DC78F9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t xml:space="preserve">    К деятельности не допускаются лица:</w:t>
      </w:r>
    </w:p>
    <w:p w:rsidR="00DC78F9" w:rsidRPr="00DC78F9" w:rsidRDefault="00DC78F9" w:rsidP="00DC78F9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t>- Сертификат специалиста по специальности "Педиатрия"</w:t>
      </w:r>
    </w:p>
    <w:p w:rsidR="00DC78F9" w:rsidRPr="00DC78F9" w:rsidRDefault="00DC78F9" w:rsidP="00DC78F9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t>- 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Федерации, отсутствие ограничений на занятие профессиональной деятельностью, установленных законодательством Российской Федерации</w:t>
      </w:r>
    </w:p>
    <w:p w:rsidR="00DC78F9" w:rsidRPr="00DC78F9" w:rsidRDefault="00DC78F9" w:rsidP="00DC78F9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t xml:space="preserve">- Занимать должности могут люди, у которых нет ограничений на </w:t>
      </w:r>
      <w:proofErr w:type="spellStart"/>
      <w:r w:rsidRPr="00DC78F9">
        <w:rPr>
          <w:rFonts w:ascii="Times New Roman" w:hAnsi="Times New Roman" w:cs="Times New Roman"/>
          <w:sz w:val="28"/>
          <w:szCs w:val="28"/>
        </w:rPr>
        <w:t>меддеятельность</w:t>
      </w:r>
      <w:proofErr w:type="spellEnd"/>
      <w:r w:rsidRPr="00DC78F9">
        <w:rPr>
          <w:rFonts w:ascii="Times New Roman" w:hAnsi="Times New Roman" w:cs="Times New Roman"/>
          <w:sz w:val="28"/>
          <w:szCs w:val="28"/>
        </w:rPr>
        <w:t>, нет и не было судимости, уголовного преследования (ст. 351.1 ТК).</w:t>
      </w:r>
    </w:p>
    <w:p w:rsidR="00DC78F9" w:rsidRPr="00DC78F9" w:rsidRDefault="00DC78F9" w:rsidP="00DC78F9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t xml:space="preserve">- имеющие или имевшие судимость за преступления, состав и виды которых </w:t>
      </w:r>
      <w:proofErr w:type="gramStart"/>
      <w:r w:rsidRPr="00DC78F9">
        <w:rPr>
          <w:rFonts w:ascii="Times New Roman" w:hAnsi="Times New Roman" w:cs="Times New Roman"/>
          <w:sz w:val="28"/>
          <w:szCs w:val="28"/>
        </w:rPr>
        <w:t>установлены  законодательством</w:t>
      </w:r>
      <w:proofErr w:type="gramEnd"/>
      <w:r w:rsidRPr="00DC78F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C78F9" w:rsidRPr="00DC78F9" w:rsidRDefault="00DC78F9" w:rsidP="00DC78F9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t>- признанные недееспособными в установленном федеральным законом порядке;</w:t>
      </w:r>
    </w:p>
    <w:p w:rsidR="00DC78F9" w:rsidRPr="00DC78F9" w:rsidRDefault="00DC78F9" w:rsidP="00DC78F9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t>имеющие заболевания, предусмотренные установленным перечнем</w:t>
      </w:r>
    </w:p>
    <w:p w:rsidR="00DC78F9" w:rsidRPr="00DC78F9" w:rsidRDefault="00DC78F9" w:rsidP="00DC78F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C78F9" w:rsidRPr="00DC78F9" w:rsidRDefault="00DC78F9" w:rsidP="00DC7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t>Обязанности:</w:t>
      </w:r>
    </w:p>
    <w:p w:rsidR="00DC78F9" w:rsidRPr="00DC78F9" w:rsidRDefault="00DC78F9" w:rsidP="00DC78F9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t>- Врач-педиатр осуществляет контроль размещения проживающих с учетом возрастных особенностей и за организацией рационального питания.</w:t>
      </w:r>
    </w:p>
    <w:p w:rsidR="00DC78F9" w:rsidRPr="00DC78F9" w:rsidRDefault="00DC78F9" w:rsidP="00DC78F9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t>- Осуществляет постоянный контроль работы среднего медицинского персонала.</w:t>
      </w:r>
    </w:p>
    <w:p w:rsidR="00DC78F9" w:rsidRPr="00DC78F9" w:rsidRDefault="00DC78F9" w:rsidP="00DC78F9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t>- Проводит еженедельные врачебные конференции с подробным разбором деятельности медицинского персонала, диагностики неясных случаев заболеваний проживающих, текущих оздоровительных, санитарно-гигиенических и противоэпидемических мероприятий, правильности ведения истории болезни и соответствующих записей в них, своевременности и целесообразности врачебного назначения, выполнения их средним медицинским персоналом.</w:t>
      </w:r>
    </w:p>
    <w:p w:rsidR="00DC78F9" w:rsidRPr="00DC78F9" w:rsidRDefault="00DC78F9" w:rsidP="00DC78F9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Обеспечивает сопровождение больных, направляемых на госпитализацию, медицинским персоналом. </w:t>
      </w:r>
    </w:p>
    <w:p w:rsidR="00DC78F9" w:rsidRPr="00DC78F9" w:rsidRDefault="00DC78F9" w:rsidP="00DC78F9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F9">
        <w:rPr>
          <w:rFonts w:ascii="Times New Roman" w:hAnsi="Times New Roman" w:cs="Times New Roman"/>
          <w:sz w:val="28"/>
          <w:szCs w:val="28"/>
        </w:rPr>
        <w:t xml:space="preserve">- Организует прохождения углубленных медицинских осмотров, временно проживающих в стационарном отделении, с привлечением специалистов территориальных медицинских объединений: окулиста, стоматолога, хирурга, дерматолога, гинеколога, невролога, а при необходимости и других узких специалистов. </w:t>
      </w:r>
    </w:p>
    <w:p w:rsidR="00DC78F9" w:rsidRPr="00DC78F9" w:rsidRDefault="00DC78F9" w:rsidP="00DC78F9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78F9" w:rsidRPr="00DC78F9" w:rsidRDefault="00DC78F9" w:rsidP="00DC7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требования:</w:t>
      </w:r>
    </w:p>
    <w:p w:rsidR="00DC78F9" w:rsidRPr="00DC78F9" w:rsidRDefault="00DC78F9" w:rsidP="00DC7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судимости;</w:t>
      </w:r>
    </w:p>
    <w:p w:rsidR="00DC78F9" w:rsidRPr="00DC78F9" w:rsidRDefault="00DC78F9" w:rsidP="00DC7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осмотр.</w:t>
      </w:r>
    </w:p>
    <w:p w:rsidR="00DC78F9" w:rsidRPr="00DC78F9" w:rsidRDefault="00DC78F9" w:rsidP="00DC78F9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78F9" w:rsidRPr="00DC78F9" w:rsidRDefault="00DC78F9" w:rsidP="00DC7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связи: 8-86556-53-6-31</w:t>
      </w:r>
    </w:p>
    <w:p w:rsidR="0056204A" w:rsidRDefault="0056204A">
      <w:bookmarkStart w:id="0" w:name="_GoBack"/>
      <w:bookmarkEnd w:id="0"/>
    </w:p>
    <w:sectPr w:rsidR="0056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30"/>
    <w:rsid w:val="00285A82"/>
    <w:rsid w:val="0056204A"/>
    <w:rsid w:val="00794C30"/>
    <w:rsid w:val="00DC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28CD5-9027-4204-B7A7-88C21DB7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2026-05-19T10:20:00Z</dcterms:created>
  <dcterms:modified xsi:type="dcterms:W3CDTF">2026-05-19T10:20:00Z</dcterms:modified>
</cp:coreProperties>
</file>