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CF3EBC" w:rsidTr="00581CAE">
        <w:trPr>
          <w:trHeight w:val="3834"/>
        </w:trPr>
        <w:tc>
          <w:tcPr>
            <w:tcW w:w="5663" w:type="dxa"/>
          </w:tcPr>
          <w:p w:rsidR="00CF3EBC" w:rsidRDefault="00CF3EBC" w:rsidP="0058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t xml:space="preserve">             </w:t>
            </w:r>
          </w:p>
          <w:p w:rsidR="00CF3EBC" w:rsidRDefault="00CF3EBC" w:rsidP="00581CAE"/>
          <w:tbl>
            <w:tblPr>
              <w:tblpPr w:leftFromText="180" w:rightFromText="180" w:vertAnchor="text" w:horzAnchor="page" w:tblpX="874" w:tblpY="-178"/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3"/>
            </w:tblGrid>
            <w:tr w:rsidR="00CF3EBC" w:rsidTr="00581CAE">
              <w:trPr>
                <w:trHeight w:val="276"/>
              </w:trPr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3EBC" w:rsidRDefault="00CF3EBC" w:rsidP="00581CA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F3EBC" w:rsidRDefault="00CF3EBC" w:rsidP="00581CA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Министерство труда и социальной защиты  населения</w:t>
                  </w:r>
                </w:p>
                <w:p w:rsidR="00CF3EBC" w:rsidRDefault="00CF3EBC" w:rsidP="00581CA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Ставропольского края</w:t>
                  </w:r>
                </w:p>
                <w:p w:rsidR="00CF3EBC" w:rsidRDefault="00CF3EBC" w:rsidP="00581CAE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Государственное казенное учреждение</w:t>
                  </w:r>
                </w:p>
                <w:p w:rsidR="00CF3EBC" w:rsidRDefault="00CF3EBC" w:rsidP="00581CAE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социального обслуживания</w:t>
                  </w:r>
                </w:p>
                <w:p w:rsidR="00CF3EBC" w:rsidRDefault="00CF3EBC" w:rsidP="00581CAE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«Андроповский социально-реабилитационный  центр</w:t>
                  </w:r>
                </w:p>
                <w:p w:rsidR="00CF3EBC" w:rsidRDefault="00CF3EBC" w:rsidP="00581CAE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                      для  несовершеннолетних»</w:t>
                  </w:r>
                </w:p>
                <w:p w:rsidR="00CF3EBC" w:rsidRDefault="00CF3EBC" w:rsidP="00581CAE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(ГКУСО «Андроповский СРЦН»)</w:t>
                  </w:r>
                </w:p>
                <w:p w:rsidR="00CF3EBC" w:rsidRDefault="00CF3EBC" w:rsidP="00581CAE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Садовая ул., 10 «А», п. Новый Янкуль,357083,</w:t>
                  </w:r>
                </w:p>
                <w:p w:rsidR="00CF3EBC" w:rsidRDefault="00CF3EBC" w:rsidP="00581CAE">
                  <w:pPr>
                    <w:jc w:val="center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>Андроповский район, Ставропольский край              тел./факс 8(86556)53-6-31, 53-6-87</w:t>
                  </w:r>
                </w:p>
                <w:p w:rsidR="00CF3EBC" w:rsidRDefault="00CF3EBC" w:rsidP="00581CAE">
                  <w:pPr>
                    <w:spacing w:line="276" w:lineRule="auto"/>
                    <w:jc w:val="center"/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noProof/>
                      <w:sz w:val="18"/>
                      <w:szCs w:val="18"/>
                      <w:lang w:val="en-US" w:eastAsia="en-US"/>
                    </w:rPr>
                    <w:t>E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-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en-US" w:eastAsia="en-US"/>
                    </w:rPr>
                    <w:t>mail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: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en-US" w:eastAsia="en-US"/>
                    </w:rPr>
                    <w:t>srcn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01@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en-US" w:eastAsia="en-US"/>
                    </w:rPr>
                    <w:t>minsoc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eastAsia="en-US"/>
                    </w:rPr>
                    <w:t>26.</w:t>
                  </w:r>
                  <w:r>
                    <w:rPr>
                      <w:rFonts w:eastAsia="Calibri"/>
                      <w:noProof/>
                      <w:sz w:val="18"/>
                      <w:szCs w:val="18"/>
                      <w:lang w:val="en-US" w:eastAsia="en-US"/>
                    </w:rPr>
                    <w:t>ru</w:t>
                  </w:r>
                </w:p>
                <w:p w:rsidR="00CF3EBC" w:rsidRDefault="00CF3EBC" w:rsidP="00581CAE">
                  <w:pPr>
                    <w:spacing w:line="276" w:lineRule="auto"/>
                    <w:rPr>
                      <w:rFonts w:ascii="Calibri" w:eastAsia="Calibri" w:hAnsi="Calibri"/>
                      <w:noProof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  <w:sz w:val="18"/>
                      <w:szCs w:val="18"/>
                      <w:lang w:eastAsia="en-US"/>
                    </w:rPr>
                    <w:t xml:space="preserve">          </w:t>
                  </w:r>
                  <w:r>
                    <w:rPr>
                      <w:noProof/>
                      <w:sz w:val="18"/>
                      <w:szCs w:val="18"/>
                    </w:rPr>
                    <w:t>ИНН 2603009744, ОГРН 1032602002663</w:t>
                  </w:r>
                </w:p>
                <w:p w:rsidR="00CF3EBC" w:rsidRDefault="00A921E4" w:rsidP="00581CAE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           № </w:t>
                  </w:r>
                  <w:r w:rsidR="00A44DE6">
                    <w:rPr>
                      <w:noProof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noProof/>
                      <w:sz w:val="18"/>
                      <w:szCs w:val="18"/>
                    </w:rPr>
                    <w:t xml:space="preserve">от   </w:t>
                  </w:r>
                  <w:r w:rsidR="00A44DE6">
                    <w:rPr>
                      <w:noProof/>
                      <w:sz w:val="18"/>
                      <w:szCs w:val="18"/>
                    </w:rPr>
                    <w:t xml:space="preserve">          2015</w:t>
                  </w:r>
                  <w:r>
                    <w:rPr>
                      <w:noProof/>
                      <w:sz w:val="18"/>
                      <w:szCs w:val="18"/>
                    </w:rPr>
                    <w:t xml:space="preserve"> </w:t>
                  </w:r>
                  <w:r w:rsidR="00CF3EBC">
                    <w:rPr>
                      <w:noProof/>
                      <w:sz w:val="18"/>
                      <w:szCs w:val="18"/>
                    </w:rPr>
                    <w:t>г</w:t>
                  </w:r>
                  <w:r>
                    <w:rPr>
                      <w:noProof/>
                      <w:sz w:val="18"/>
                      <w:szCs w:val="18"/>
                    </w:rPr>
                    <w:t>.</w:t>
                  </w:r>
                </w:p>
                <w:p w:rsidR="00CF3EBC" w:rsidRPr="00172E9E" w:rsidRDefault="00A921E4" w:rsidP="00A44DE6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           на № </w:t>
                  </w:r>
                  <w:r w:rsidR="00A44DE6">
                    <w:rPr>
                      <w:noProof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noProof/>
                      <w:sz w:val="18"/>
                      <w:szCs w:val="18"/>
                    </w:rPr>
                    <w:t xml:space="preserve">от    </w:t>
                  </w:r>
                  <w:r w:rsidR="00A44DE6">
                    <w:rPr>
                      <w:noProof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noProof/>
                      <w:sz w:val="18"/>
                      <w:szCs w:val="18"/>
                    </w:rPr>
                    <w:t>г.</w:t>
                  </w:r>
                </w:p>
              </w:tc>
            </w:tr>
          </w:tbl>
          <w:p w:rsidR="00CF3EBC" w:rsidRDefault="00CF3EBC" w:rsidP="00581CAE">
            <w:pPr>
              <w:rPr>
                <w:sz w:val="18"/>
                <w:szCs w:val="18"/>
              </w:rPr>
            </w:pPr>
          </w:p>
        </w:tc>
      </w:tr>
    </w:tbl>
    <w:p w:rsidR="00CF3EBC" w:rsidRDefault="00CF3EBC" w:rsidP="00CF3EBC">
      <w:r>
        <w:rPr>
          <w:noProof/>
        </w:rPr>
        <w:drawing>
          <wp:anchor distT="0" distB="0" distL="114300" distR="114300" simplePos="0" relativeHeight="251659264" behindDoc="0" locked="0" layoutInCell="1" allowOverlap="1" wp14:anchorId="22CF3AC7" wp14:editId="030EA1F7">
            <wp:simplePos x="0" y="0"/>
            <wp:positionH relativeFrom="column">
              <wp:posOffset>-2122929</wp:posOffset>
            </wp:positionH>
            <wp:positionV relativeFrom="paragraph">
              <wp:posOffset>-254000</wp:posOffset>
            </wp:positionV>
            <wp:extent cx="771525" cy="533400"/>
            <wp:effectExtent l="0" t="0" r="9525" b="0"/>
            <wp:wrapNone/>
            <wp:docPr id="1" name="Рисунок 1" descr="Описание: C:\Users\ELENA\Desktop\эмбле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LENA\Desktop\эмблем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EBC" w:rsidRDefault="00CF3EBC" w:rsidP="00CF3EBC"/>
    <w:p w:rsidR="00CF3EBC" w:rsidRPr="00A44DE6" w:rsidRDefault="00CF3EBC" w:rsidP="00CF3EBC">
      <w:pPr>
        <w:jc w:val="center"/>
      </w:pPr>
      <w:r w:rsidRPr="00A44DE6">
        <w:t>МТС</w:t>
      </w:r>
      <w:bookmarkStart w:id="0" w:name="_GoBack"/>
      <w:bookmarkEnd w:id="0"/>
      <w:r w:rsidRPr="00A44DE6">
        <w:t>ЗН  СК</w:t>
      </w:r>
    </w:p>
    <w:p w:rsidR="00CF3EBC" w:rsidRPr="00A44DE6" w:rsidRDefault="00CF3EBC" w:rsidP="00CF3EBC">
      <w:pPr>
        <w:jc w:val="center"/>
      </w:pPr>
      <w:r w:rsidRPr="00A44DE6">
        <w:t>отдел социальной защиты</w:t>
      </w:r>
    </w:p>
    <w:p w:rsidR="00CF3EBC" w:rsidRPr="00A44DE6" w:rsidRDefault="00CF3EBC" w:rsidP="00CF3EBC">
      <w:pPr>
        <w:jc w:val="center"/>
      </w:pPr>
      <w:r w:rsidRPr="00A44DE6">
        <w:t>семьи и детей</w:t>
      </w:r>
    </w:p>
    <w:p w:rsidR="00CF3EBC" w:rsidRPr="00BE09C6" w:rsidRDefault="00CF3EBC" w:rsidP="00CF3EBC">
      <w:pPr>
        <w:rPr>
          <w:sz w:val="28"/>
          <w:szCs w:val="28"/>
        </w:rPr>
      </w:pPr>
    </w:p>
    <w:p w:rsidR="00CF3EBC" w:rsidRDefault="00CF3EBC"/>
    <w:p w:rsidR="00CF3EBC" w:rsidRPr="00CF3EBC" w:rsidRDefault="00CF3EBC" w:rsidP="00CF3EBC"/>
    <w:p w:rsidR="00CF3EBC" w:rsidRPr="00CF3EBC" w:rsidRDefault="00CF3EBC" w:rsidP="00CF3EBC"/>
    <w:p w:rsidR="00CF3EBC" w:rsidRPr="00CF3EBC" w:rsidRDefault="00CF3EBC" w:rsidP="00CF3EBC"/>
    <w:p w:rsidR="00CF3EBC" w:rsidRPr="00CF3EBC" w:rsidRDefault="00CF3EBC" w:rsidP="00CF3EBC"/>
    <w:p w:rsidR="00CF3EBC" w:rsidRPr="00CF3EBC" w:rsidRDefault="00CF3EBC" w:rsidP="00CF3EBC"/>
    <w:p w:rsidR="00CF3EBC" w:rsidRPr="00CF3EBC" w:rsidRDefault="00CF3EBC" w:rsidP="00CF3EBC"/>
    <w:p w:rsidR="00CF3EBC" w:rsidRPr="00CF3EBC" w:rsidRDefault="00CF3EBC" w:rsidP="00CF3EBC"/>
    <w:p w:rsidR="00CF3EBC" w:rsidRDefault="00CF3EBC" w:rsidP="00CF3EBC"/>
    <w:p w:rsidR="00CF3EBC" w:rsidRDefault="00CF3EBC" w:rsidP="00CF3EBC"/>
    <w:p w:rsidR="00CF3EBC" w:rsidRPr="0095339F" w:rsidRDefault="00CF3EBC" w:rsidP="00CF3EBC">
      <w:pPr>
        <w:tabs>
          <w:tab w:val="left" w:pos="1879"/>
        </w:tabs>
        <w:jc w:val="center"/>
      </w:pPr>
      <w:r w:rsidRPr="0095339F">
        <w:t xml:space="preserve">План проведения мероприятий, приуроченных к Международному дню </w:t>
      </w:r>
    </w:p>
    <w:p w:rsidR="008E4576" w:rsidRDefault="00CF3EBC" w:rsidP="00CF3EBC">
      <w:pPr>
        <w:tabs>
          <w:tab w:val="left" w:pos="1879"/>
        </w:tabs>
        <w:jc w:val="center"/>
      </w:pPr>
      <w:r w:rsidRPr="0095339F">
        <w:t>детского телефона доверия</w:t>
      </w:r>
    </w:p>
    <w:p w:rsidR="001D27C8" w:rsidRPr="0095339F" w:rsidRDefault="001D27C8" w:rsidP="00CF3EBC">
      <w:pPr>
        <w:tabs>
          <w:tab w:val="left" w:pos="1879"/>
        </w:tabs>
        <w:jc w:val="center"/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693"/>
        <w:gridCol w:w="1843"/>
      </w:tblGrid>
      <w:tr w:rsidR="002A4D57" w:rsidRPr="0095339F" w:rsidTr="00A44DE6">
        <w:tc>
          <w:tcPr>
            <w:tcW w:w="710" w:type="dxa"/>
          </w:tcPr>
          <w:p w:rsidR="002A4D57" w:rsidRPr="0095339F" w:rsidRDefault="002A4D57" w:rsidP="00802CED">
            <w:pPr>
              <w:tabs>
                <w:tab w:val="left" w:pos="1879"/>
              </w:tabs>
              <w:jc w:val="center"/>
            </w:pPr>
            <w:r w:rsidRPr="0095339F">
              <w:t>№</w:t>
            </w:r>
            <w:proofErr w:type="gramStart"/>
            <w:r w:rsidRPr="0095339F">
              <w:t>п</w:t>
            </w:r>
            <w:proofErr w:type="gramEnd"/>
            <w:r w:rsidRPr="0095339F">
              <w:t>/п</w:t>
            </w:r>
          </w:p>
        </w:tc>
        <w:tc>
          <w:tcPr>
            <w:tcW w:w="3969" w:type="dxa"/>
          </w:tcPr>
          <w:p w:rsidR="002A4D57" w:rsidRPr="0095339F" w:rsidRDefault="002A4D57" w:rsidP="00802CED">
            <w:pPr>
              <w:tabs>
                <w:tab w:val="left" w:pos="1879"/>
              </w:tabs>
              <w:jc w:val="center"/>
            </w:pPr>
            <w:r w:rsidRPr="0095339F">
              <w:t>Мероприятие</w:t>
            </w:r>
          </w:p>
        </w:tc>
        <w:tc>
          <w:tcPr>
            <w:tcW w:w="2693" w:type="dxa"/>
          </w:tcPr>
          <w:p w:rsidR="002A4D57" w:rsidRPr="0095339F" w:rsidRDefault="002A4D57" w:rsidP="00802CED">
            <w:pPr>
              <w:tabs>
                <w:tab w:val="left" w:pos="1879"/>
              </w:tabs>
              <w:jc w:val="center"/>
            </w:pPr>
            <w:r w:rsidRPr="0095339F">
              <w:t>Место проведения</w:t>
            </w:r>
          </w:p>
        </w:tc>
        <w:tc>
          <w:tcPr>
            <w:tcW w:w="1843" w:type="dxa"/>
          </w:tcPr>
          <w:p w:rsidR="002A4D57" w:rsidRPr="0095339F" w:rsidRDefault="002A4D57" w:rsidP="00802CED">
            <w:pPr>
              <w:tabs>
                <w:tab w:val="left" w:pos="1879"/>
              </w:tabs>
              <w:jc w:val="center"/>
            </w:pPr>
            <w:r>
              <w:t>Дата проведения</w:t>
            </w:r>
          </w:p>
        </w:tc>
      </w:tr>
      <w:tr w:rsidR="002A4D57" w:rsidRPr="0095339F" w:rsidTr="00A44DE6">
        <w:tc>
          <w:tcPr>
            <w:tcW w:w="710" w:type="dxa"/>
          </w:tcPr>
          <w:p w:rsidR="002A4D57" w:rsidRPr="0095339F" w:rsidRDefault="002A4D57" w:rsidP="00CF3EBC">
            <w:pPr>
              <w:tabs>
                <w:tab w:val="left" w:pos="1879"/>
              </w:tabs>
            </w:pPr>
            <w:r w:rsidRPr="0095339F">
              <w:t>1.</w:t>
            </w:r>
          </w:p>
        </w:tc>
        <w:tc>
          <w:tcPr>
            <w:tcW w:w="3969" w:type="dxa"/>
          </w:tcPr>
          <w:p w:rsidR="002A4D57" w:rsidRPr="0095339F" w:rsidRDefault="002A4D57" w:rsidP="00A44DE6">
            <w:pPr>
              <w:tabs>
                <w:tab w:val="left" w:pos="1879"/>
              </w:tabs>
              <w:jc w:val="both"/>
            </w:pPr>
            <w:r w:rsidRPr="0095339F">
              <w:t>Родительское собрание: «</w:t>
            </w:r>
            <w:r>
              <w:t>Как помочь подростку стать самостоятельным</w:t>
            </w:r>
            <w:r w:rsidRPr="0095339F">
              <w:t>»</w:t>
            </w:r>
          </w:p>
        </w:tc>
        <w:tc>
          <w:tcPr>
            <w:tcW w:w="2693" w:type="dxa"/>
          </w:tcPr>
          <w:p w:rsidR="002A4D57" w:rsidRPr="0095339F" w:rsidRDefault="002A4D57" w:rsidP="00A44DE6">
            <w:pPr>
              <w:tabs>
                <w:tab w:val="left" w:pos="1879"/>
              </w:tabs>
              <w:jc w:val="both"/>
            </w:pPr>
            <w:r w:rsidRPr="0095339F">
              <w:t>МБОУ СОШ№14</w:t>
            </w:r>
            <w:r>
              <w:t xml:space="preserve"> </w:t>
            </w:r>
            <w:r w:rsidRPr="0095339F">
              <w:t>с. Курсавка</w:t>
            </w:r>
          </w:p>
          <w:p w:rsidR="002A4D57" w:rsidRPr="0095339F" w:rsidRDefault="002A4D57" w:rsidP="00A44DE6">
            <w:pPr>
              <w:tabs>
                <w:tab w:val="left" w:pos="1879"/>
              </w:tabs>
              <w:jc w:val="both"/>
            </w:pPr>
          </w:p>
        </w:tc>
        <w:tc>
          <w:tcPr>
            <w:tcW w:w="1843" w:type="dxa"/>
          </w:tcPr>
          <w:p w:rsidR="002A4D57" w:rsidRDefault="00A44DE6" w:rsidP="00A44DE6">
            <w:pPr>
              <w:tabs>
                <w:tab w:val="left" w:pos="1593"/>
              </w:tabs>
              <w:jc w:val="both"/>
            </w:pPr>
            <w:r>
              <w:t>14.05.2015</w:t>
            </w:r>
          </w:p>
          <w:p w:rsidR="00A44DE6" w:rsidRDefault="00A44DE6" w:rsidP="00A44DE6">
            <w:pPr>
              <w:tabs>
                <w:tab w:val="left" w:pos="1593"/>
              </w:tabs>
              <w:jc w:val="both"/>
            </w:pPr>
          </w:p>
          <w:p w:rsidR="00A44DE6" w:rsidRDefault="00A44DE6" w:rsidP="00A44DE6">
            <w:pPr>
              <w:tabs>
                <w:tab w:val="left" w:pos="1593"/>
              </w:tabs>
              <w:jc w:val="both"/>
            </w:pPr>
          </w:p>
          <w:p w:rsidR="00A44DE6" w:rsidRPr="0095339F" w:rsidRDefault="00A44DE6" w:rsidP="00A44DE6">
            <w:pPr>
              <w:tabs>
                <w:tab w:val="left" w:pos="1593"/>
              </w:tabs>
              <w:jc w:val="both"/>
            </w:pPr>
          </w:p>
        </w:tc>
      </w:tr>
      <w:tr w:rsidR="002A4D57" w:rsidRPr="0095339F" w:rsidTr="00A44DE6">
        <w:tc>
          <w:tcPr>
            <w:tcW w:w="710" w:type="dxa"/>
          </w:tcPr>
          <w:p w:rsidR="002A4D57" w:rsidRPr="0095339F" w:rsidRDefault="002A4D57" w:rsidP="00CF3EBC">
            <w:pPr>
              <w:tabs>
                <w:tab w:val="left" w:pos="1879"/>
              </w:tabs>
            </w:pPr>
            <w:r>
              <w:t>2</w:t>
            </w:r>
          </w:p>
        </w:tc>
        <w:tc>
          <w:tcPr>
            <w:tcW w:w="3969" w:type="dxa"/>
          </w:tcPr>
          <w:p w:rsidR="002A4D57" w:rsidRDefault="002A4D57" w:rsidP="00A44DE6">
            <w:pPr>
              <w:tabs>
                <w:tab w:val="left" w:pos="1879"/>
              </w:tabs>
              <w:jc w:val="both"/>
            </w:pPr>
            <w:r>
              <w:t>Акция «Минута телефона доверия»</w:t>
            </w:r>
          </w:p>
          <w:p w:rsidR="002A4D57" w:rsidRPr="0095339F" w:rsidRDefault="002A4D57" w:rsidP="00A44DE6">
            <w:pPr>
              <w:tabs>
                <w:tab w:val="left" w:pos="1879"/>
              </w:tabs>
              <w:jc w:val="both"/>
            </w:pPr>
            <w:r>
              <w:t>(Распространение информационных печатных материалов  о службе детского телефона доверия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693" w:type="dxa"/>
          </w:tcPr>
          <w:p w:rsidR="002A4D57" w:rsidRPr="0095339F" w:rsidRDefault="002A4D57" w:rsidP="00A44DE6">
            <w:pPr>
              <w:tabs>
                <w:tab w:val="left" w:pos="1879"/>
              </w:tabs>
              <w:jc w:val="both"/>
            </w:pPr>
            <w:r>
              <w:t xml:space="preserve">Центральная площадь </w:t>
            </w:r>
            <w:proofErr w:type="gramStart"/>
            <w:r>
              <w:t>с</w:t>
            </w:r>
            <w:proofErr w:type="gramEnd"/>
            <w:r>
              <w:t>. Курсавка</w:t>
            </w:r>
          </w:p>
        </w:tc>
        <w:tc>
          <w:tcPr>
            <w:tcW w:w="1843" w:type="dxa"/>
          </w:tcPr>
          <w:p w:rsidR="002A4D57" w:rsidRPr="0095339F" w:rsidRDefault="00A44DE6" w:rsidP="00A44DE6">
            <w:pPr>
              <w:tabs>
                <w:tab w:val="left" w:pos="1879"/>
              </w:tabs>
              <w:jc w:val="both"/>
            </w:pPr>
            <w:r>
              <w:t>15.05.2015</w:t>
            </w:r>
          </w:p>
        </w:tc>
      </w:tr>
      <w:tr w:rsidR="00A44DE6" w:rsidRPr="0095339F" w:rsidTr="00A44DE6">
        <w:tc>
          <w:tcPr>
            <w:tcW w:w="710" w:type="dxa"/>
          </w:tcPr>
          <w:p w:rsidR="00A44DE6" w:rsidRPr="0095339F" w:rsidRDefault="00A44DE6" w:rsidP="00CF3EBC">
            <w:pPr>
              <w:tabs>
                <w:tab w:val="left" w:pos="1879"/>
              </w:tabs>
            </w:pPr>
            <w:r w:rsidRPr="0095339F">
              <w:t>3.</w:t>
            </w:r>
          </w:p>
        </w:tc>
        <w:tc>
          <w:tcPr>
            <w:tcW w:w="3969" w:type="dxa"/>
          </w:tcPr>
          <w:p w:rsidR="00A44DE6" w:rsidRDefault="00A44DE6" w:rsidP="00A44DE6">
            <w:pPr>
              <w:tabs>
                <w:tab w:val="left" w:pos="1879"/>
              </w:tabs>
              <w:jc w:val="both"/>
            </w:pPr>
            <w:r>
              <w:t>Акция «Минута телефона доверия»</w:t>
            </w:r>
          </w:p>
          <w:p w:rsidR="00A44DE6" w:rsidRPr="0095339F" w:rsidRDefault="00A44DE6" w:rsidP="00A44DE6">
            <w:pPr>
              <w:tabs>
                <w:tab w:val="left" w:pos="1879"/>
              </w:tabs>
              <w:jc w:val="both"/>
            </w:pPr>
            <w:r>
              <w:t>(Распространение информационных печатных материалов  о службе детского телефона доверия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693" w:type="dxa"/>
          </w:tcPr>
          <w:p w:rsidR="00A44DE6" w:rsidRPr="0095339F" w:rsidRDefault="00A44DE6" w:rsidP="00A44DE6">
            <w:pPr>
              <w:tabs>
                <w:tab w:val="left" w:pos="1879"/>
              </w:tabs>
              <w:jc w:val="both"/>
            </w:pPr>
            <w:r>
              <w:t xml:space="preserve">Центральная площадь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овый</w:t>
            </w:r>
            <w:proofErr w:type="spellEnd"/>
            <w:r>
              <w:t xml:space="preserve"> Янкуль</w:t>
            </w:r>
          </w:p>
        </w:tc>
        <w:tc>
          <w:tcPr>
            <w:tcW w:w="1843" w:type="dxa"/>
          </w:tcPr>
          <w:p w:rsidR="00A44DE6" w:rsidRPr="0095339F" w:rsidRDefault="00A44DE6" w:rsidP="00A44DE6">
            <w:pPr>
              <w:jc w:val="both"/>
            </w:pPr>
            <w:r>
              <w:t>15.05.2015</w:t>
            </w:r>
          </w:p>
        </w:tc>
      </w:tr>
      <w:tr w:rsidR="007A1025" w:rsidRPr="0095339F" w:rsidTr="00A44DE6">
        <w:tc>
          <w:tcPr>
            <w:tcW w:w="710" w:type="dxa"/>
          </w:tcPr>
          <w:p w:rsidR="007A1025" w:rsidRPr="0095339F" w:rsidRDefault="007A1025" w:rsidP="00CF3EBC">
            <w:pPr>
              <w:tabs>
                <w:tab w:val="left" w:pos="1879"/>
              </w:tabs>
            </w:pPr>
            <w:r>
              <w:t>4.</w:t>
            </w:r>
          </w:p>
        </w:tc>
        <w:tc>
          <w:tcPr>
            <w:tcW w:w="3969" w:type="dxa"/>
          </w:tcPr>
          <w:p w:rsidR="007A1025" w:rsidRDefault="007A1025" w:rsidP="00A44DE6">
            <w:pPr>
              <w:tabs>
                <w:tab w:val="left" w:pos="1879"/>
              </w:tabs>
              <w:jc w:val="both"/>
            </w:pPr>
            <w:r>
              <w:t>Лекция</w:t>
            </w:r>
            <w:proofErr w:type="gramStart"/>
            <w:r>
              <w:t xml:space="preserve"> :</w:t>
            </w:r>
            <w:proofErr w:type="gramEnd"/>
            <w:r>
              <w:t xml:space="preserve"> «Телефон доверия на защите детства»</w:t>
            </w:r>
          </w:p>
        </w:tc>
        <w:tc>
          <w:tcPr>
            <w:tcW w:w="2693" w:type="dxa"/>
          </w:tcPr>
          <w:p w:rsidR="007A1025" w:rsidRDefault="007A1025" w:rsidP="00A44DE6">
            <w:pPr>
              <w:tabs>
                <w:tab w:val="left" w:pos="1879"/>
              </w:tabs>
              <w:jc w:val="both"/>
            </w:pPr>
            <w:r>
              <w:t>Отделение социальной реабилитации ГКУСО «Андроповский СРЦН»</w:t>
            </w:r>
          </w:p>
        </w:tc>
        <w:tc>
          <w:tcPr>
            <w:tcW w:w="1843" w:type="dxa"/>
          </w:tcPr>
          <w:p w:rsidR="007A1025" w:rsidRDefault="001D27C8" w:rsidP="00A44DE6">
            <w:pPr>
              <w:jc w:val="both"/>
            </w:pPr>
            <w:r>
              <w:t>17.05.2015</w:t>
            </w:r>
          </w:p>
        </w:tc>
      </w:tr>
    </w:tbl>
    <w:p w:rsidR="0095339F" w:rsidRDefault="0095339F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A44DE6" w:rsidRDefault="00A44DE6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A44DE6" w:rsidRDefault="00A44DE6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A44DE6" w:rsidRDefault="00A44DE6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A44DE6" w:rsidRDefault="00A44DE6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A44DE6" w:rsidRDefault="00A44DE6" w:rsidP="0095339F">
      <w:pPr>
        <w:tabs>
          <w:tab w:val="left" w:pos="2268"/>
          <w:tab w:val="left" w:pos="8640"/>
          <w:tab w:val="left" w:pos="10950"/>
        </w:tabs>
        <w:jc w:val="both"/>
      </w:pPr>
    </w:p>
    <w:p w:rsidR="0095339F" w:rsidRDefault="0095339F" w:rsidP="0095339F">
      <w:pPr>
        <w:tabs>
          <w:tab w:val="left" w:pos="2268"/>
          <w:tab w:val="left" w:pos="8640"/>
          <w:tab w:val="left" w:pos="10950"/>
        </w:tabs>
        <w:jc w:val="both"/>
      </w:pPr>
      <w:r w:rsidRPr="0095339F">
        <w:t>Директор ГКУСО</w:t>
      </w:r>
    </w:p>
    <w:p w:rsidR="0095339F" w:rsidRPr="0095339F" w:rsidRDefault="0095339F" w:rsidP="0095339F">
      <w:pPr>
        <w:tabs>
          <w:tab w:val="left" w:pos="2268"/>
          <w:tab w:val="left" w:pos="8640"/>
          <w:tab w:val="left" w:pos="10950"/>
        </w:tabs>
        <w:jc w:val="both"/>
      </w:pPr>
      <w:r w:rsidRPr="0095339F">
        <w:t xml:space="preserve">«Андроповский СРЦН»                                                                     А.Д. Белодед       </w:t>
      </w:r>
    </w:p>
    <w:p w:rsidR="0095339F" w:rsidRPr="00C47FBC" w:rsidRDefault="0095339F" w:rsidP="0095339F">
      <w:pPr>
        <w:jc w:val="both"/>
        <w:rPr>
          <w:sz w:val="28"/>
          <w:szCs w:val="28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rPr>
          <w:sz w:val="16"/>
          <w:szCs w:val="16"/>
        </w:rPr>
      </w:pPr>
    </w:p>
    <w:p w:rsidR="0095339F" w:rsidRPr="0095339F" w:rsidRDefault="0095339F" w:rsidP="0095339F">
      <w:pPr>
        <w:rPr>
          <w:sz w:val="16"/>
          <w:szCs w:val="16"/>
        </w:rPr>
      </w:pPr>
      <w:r w:rsidRPr="0095339F">
        <w:rPr>
          <w:sz w:val="16"/>
          <w:szCs w:val="16"/>
        </w:rPr>
        <w:t>Ширина Наталья Александровна</w:t>
      </w:r>
    </w:p>
    <w:p w:rsidR="0095339F" w:rsidRPr="0095339F" w:rsidRDefault="0095339F" w:rsidP="0095339F">
      <w:pPr>
        <w:rPr>
          <w:sz w:val="16"/>
          <w:szCs w:val="16"/>
        </w:rPr>
      </w:pPr>
      <w:r w:rsidRPr="0095339F">
        <w:rPr>
          <w:sz w:val="16"/>
          <w:szCs w:val="16"/>
        </w:rPr>
        <w:t>Тел/факс: 8(865-56)53-6-87</w:t>
      </w: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Pr="00C47FBC" w:rsidRDefault="0095339F" w:rsidP="0095339F">
      <w:pPr>
        <w:jc w:val="center"/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Default="0095339F" w:rsidP="0095339F">
      <w:pPr>
        <w:rPr>
          <w:sz w:val="16"/>
          <w:szCs w:val="16"/>
        </w:rPr>
      </w:pPr>
    </w:p>
    <w:p w:rsidR="0095339F" w:rsidRPr="00C47FBC" w:rsidRDefault="0095339F" w:rsidP="0095339F">
      <w:pPr>
        <w:rPr>
          <w:sz w:val="16"/>
          <w:szCs w:val="16"/>
        </w:rPr>
      </w:pPr>
    </w:p>
    <w:p w:rsidR="0095339F" w:rsidRPr="00C47FBC" w:rsidRDefault="0095339F" w:rsidP="0095339F">
      <w:pPr>
        <w:tabs>
          <w:tab w:val="left" w:pos="2268"/>
        </w:tabs>
        <w:jc w:val="center"/>
        <w:rPr>
          <w:sz w:val="20"/>
          <w:szCs w:val="20"/>
        </w:rPr>
      </w:pPr>
    </w:p>
    <w:p w:rsidR="00CF3EBC" w:rsidRPr="00CF3EBC" w:rsidRDefault="00CF3EBC" w:rsidP="00CF3EBC">
      <w:pPr>
        <w:tabs>
          <w:tab w:val="left" w:pos="1879"/>
        </w:tabs>
        <w:rPr>
          <w:sz w:val="28"/>
          <w:szCs w:val="28"/>
        </w:rPr>
      </w:pPr>
    </w:p>
    <w:sectPr w:rsidR="00CF3EBC" w:rsidRPr="00CF3EBC" w:rsidSect="009533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A7"/>
    <w:rsid w:val="001D27C8"/>
    <w:rsid w:val="00256FA7"/>
    <w:rsid w:val="002A1A53"/>
    <w:rsid w:val="002A4D57"/>
    <w:rsid w:val="003B6B8D"/>
    <w:rsid w:val="007A1025"/>
    <w:rsid w:val="00802CED"/>
    <w:rsid w:val="008C6235"/>
    <w:rsid w:val="008E4576"/>
    <w:rsid w:val="0095339F"/>
    <w:rsid w:val="00A259D1"/>
    <w:rsid w:val="00A44DE6"/>
    <w:rsid w:val="00A77381"/>
    <w:rsid w:val="00A921E4"/>
    <w:rsid w:val="00BA6CDE"/>
    <w:rsid w:val="00CE29DB"/>
    <w:rsid w:val="00C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Ширина</dc:creator>
  <cp:keywords/>
  <dc:description/>
  <cp:lastModifiedBy>Наталья Ширина</cp:lastModifiedBy>
  <cp:revision>7</cp:revision>
  <dcterms:created xsi:type="dcterms:W3CDTF">2014-04-23T11:52:00Z</dcterms:created>
  <dcterms:modified xsi:type="dcterms:W3CDTF">2015-04-22T12:39:00Z</dcterms:modified>
</cp:coreProperties>
</file>